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36" w:rsidRPr="00476088" w:rsidRDefault="006231CB" w:rsidP="00690F36">
      <w:pPr>
        <w:pStyle w:val="Corpotesto"/>
        <w:ind w:left="432" w:right="560"/>
      </w:pPr>
      <w:sdt>
        <w:sdtPr>
          <w:id w:val="-1359576893"/>
          <w:docPartObj>
            <w:docPartGallery w:val="Watermarks"/>
          </w:docPartObj>
        </w:sdtPr>
        <w:sdtEndPr/>
        <w:sdtContent>
          <w:r w:rsidR="00690F36">
            <w:rPr>
              <w:noProof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17C30A7E" wp14:editId="30763D18">
                <wp:simplePos x="0" y="0"/>
                <wp:positionH relativeFrom="margin">
                  <wp:posOffset>2657475</wp:posOffset>
                </wp:positionH>
                <wp:positionV relativeFrom="topMargin">
                  <wp:posOffset>315595</wp:posOffset>
                </wp:positionV>
                <wp:extent cx="3244850" cy="541655"/>
                <wp:effectExtent l="19050" t="0" r="0" b="0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485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p w:rsidR="00476088" w:rsidRPr="00035A84" w:rsidRDefault="00476088" w:rsidP="00035A84">
      <w:pPr>
        <w:pStyle w:val="Corpotesto"/>
        <w:ind w:left="432" w:right="560"/>
        <w:jc w:val="both"/>
        <w:rPr>
          <w:b/>
        </w:rPr>
      </w:pPr>
      <w:r w:rsidRPr="00035A84">
        <w:rPr>
          <w:b/>
        </w:rPr>
        <w:t xml:space="preserve">Concorso pubblico, per esami, per la copertura a tempo indeterminato di n. 1 posto di categoria C, posizione economica C1, a tempo parziale al 75%, area tecnico scientifica ed elaborazione dati, per le esigenze del Centro Servizi Audiovisivi e Multimediali. </w:t>
      </w:r>
    </w:p>
    <w:p w:rsidR="00476088" w:rsidRPr="00476088" w:rsidRDefault="00476088" w:rsidP="00476088">
      <w:pPr>
        <w:pStyle w:val="Corpotesto"/>
        <w:ind w:left="432" w:right="560"/>
        <w:jc w:val="both"/>
        <w:rPr>
          <w:sz w:val="28"/>
          <w:szCs w:val="28"/>
        </w:rPr>
      </w:pPr>
    </w:p>
    <w:p w:rsidR="00476088" w:rsidRPr="00035A84" w:rsidRDefault="00476088" w:rsidP="00035A84">
      <w:pPr>
        <w:pStyle w:val="Corpotesto"/>
        <w:ind w:left="432" w:right="560"/>
        <w:jc w:val="center"/>
        <w:rPr>
          <w:b/>
          <w:sz w:val="28"/>
          <w:szCs w:val="28"/>
        </w:rPr>
      </w:pPr>
      <w:r w:rsidRPr="00476088">
        <w:rPr>
          <w:b/>
          <w:sz w:val="28"/>
          <w:szCs w:val="28"/>
        </w:rPr>
        <w:t>COMUNICAZIONE LINK DI ACCESSO PIATTAFORMA PICA</w:t>
      </w:r>
    </w:p>
    <w:p w:rsidR="00476088" w:rsidRPr="00476088" w:rsidRDefault="00476088" w:rsidP="00476088">
      <w:pPr>
        <w:pStyle w:val="Corpotesto"/>
        <w:ind w:left="432" w:right="560"/>
        <w:jc w:val="both"/>
        <w:rPr>
          <w:sz w:val="28"/>
          <w:szCs w:val="28"/>
        </w:rPr>
      </w:pPr>
    </w:p>
    <w:p w:rsidR="00476088" w:rsidRPr="00035A84" w:rsidRDefault="00476088" w:rsidP="00476088">
      <w:pPr>
        <w:pStyle w:val="Corpotesto"/>
        <w:ind w:left="432" w:right="560"/>
        <w:jc w:val="both"/>
        <w:rPr>
          <w:sz w:val="28"/>
          <w:szCs w:val="28"/>
        </w:rPr>
      </w:pPr>
      <w:r w:rsidRPr="00035A84">
        <w:rPr>
          <w:sz w:val="28"/>
          <w:szCs w:val="28"/>
        </w:rPr>
        <w:t xml:space="preserve">Ai fini della proposizione della domanda di partecipazione alla procedura di reclutamento in oggetto, si comunica il link per l’accesso diretto, </w:t>
      </w:r>
      <w:r w:rsidRPr="00035A84">
        <w:rPr>
          <w:b/>
          <w:sz w:val="28"/>
          <w:szCs w:val="28"/>
          <w:u w:val="single"/>
        </w:rPr>
        <w:t>previa registrazione dell’account e autenticazione</w:t>
      </w:r>
      <w:r w:rsidRPr="00035A84">
        <w:rPr>
          <w:sz w:val="28"/>
          <w:szCs w:val="28"/>
        </w:rPr>
        <w:t xml:space="preserve"> (non essendo abilitato l’accesso tramite SPID), alla pagina dedicata della Piattaforma PICA:</w:t>
      </w:r>
    </w:p>
    <w:p w:rsidR="00476088" w:rsidRPr="00482A67" w:rsidRDefault="00476088" w:rsidP="00035A84">
      <w:pPr>
        <w:pStyle w:val="Corpotesto"/>
        <w:ind w:right="560"/>
        <w:jc w:val="both"/>
        <w:rPr>
          <w:sz w:val="28"/>
          <w:szCs w:val="28"/>
          <w:highlight w:val="yellow"/>
        </w:rPr>
      </w:pPr>
    </w:p>
    <w:p w:rsidR="00690F36" w:rsidRPr="00035A84" w:rsidRDefault="00035A84" w:rsidP="00035A84">
      <w:pPr>
        <w:pStyle w:val="Corpotesto"/>
        <w:ind w:left="426" w:right="560" w:firstLine="141"/>
        <w:jc w:val="center"/>
        <w:rPr>
          <w:sz w:val="28"/>
          <w:szCs w:val="28"/>
        </w:rPr>
      </w:pPr>
      <w:r w:rsidRPr="00035A84">
        <w:rPr>
          <w:b/>
          <w:sz w:val="28"/>
          <w:szCs w:val="28"/>
          <w:u w:val="single"/>
        </w:rPr>
        <w:t>https://pica.cineca.it/unistrasi/</w:t>
      </w:r>
      <w:bookmarkStart w:id="0" w:name="_GoBack"/>
      <w:bookmarkEnd w:id="0"/>
    </w:p>
    <w:p w:rsidR="007671D9" w:rsidRPr="00FF7AA6" w:rsidRDefault="007671D9" w:rsidP="00386AD9">
      <w:pPr>
        <w:spacing w:before="90"/>
        <w:rPr>
          <w:sz w:val="18"/>
        </w:rPr>
      </w:pPr>
    </w:p>
    <w:sectPr w:rsidR="007671D9" w:rsidRPr="00FF7AA6" w:rsidSect="00690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CB" w:rsidRDefault="006231CB" w:rsidP="00690F36">
      <w:pPr>
        <w:spacing w:after="0" w:line="240" w:lineRule="auto"/>
      </w:pPr>
      <w:r>
        <w:separator/>
      </w:r>
    </w:p>
  </w:endnote>
  <w:endnote w:type="continuationSeparator" w:id="0">
    <w:p w:rsidR="006231CB" w:rsidRDefault="006231CB" w:rsidP="0069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36" w:rsidRDefault="00690F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36" w:rsidRDefault="00690F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36" w:rsidRDefault="00690F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CB" w:rsidRDefault="006231CB" w:rsidP="00690F36">
      <w:pPr>
        <w:spacing w:after="0" w:line="240" w:lineRule="auto"/>
      </w:pPr>
      <w:r>
        <w:separator/>
      </w:r>
    </w:p>
  </w:footnote>
  <w:footnote w:type="continuationSeparator" w:id="0">
    <w:p w:rsidR="006231CB" w:rsidRDefault="006231CB" w:rsidP="0069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36" w:rsidRDefault="00690F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992505"/>
      <w:docPartObj>
        <w:docPartGallery w:val="Watermarks"/>
        <w:docPartUnique/>
      </w:docPartObj>
    </w:sdtPr>
    <w:sdtEndPr/>
    <w:sdtContent>
      <w:p w:rsidR="00690F36" w:rsidRDefault="00690F36">
        <w:pPr>
          <w:pStyle w:val="Intestazione"/>
        </w:pPr>
        <w:r>
          <w:rPr>
            <w:noProof/>
            <w:color w:val="000000"/>
            <w:lang w:eastAsia="it-IT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-114300</wp:posOffset>
              </wp:positionH>
              <wp:positionV relativeFrom="page">
                <wp:posOffset>-46355</wp:posOffset>
              </wp:positionV>
              <wp:extent cx="7562850" cy="10699750"/>
              <wp:effectExtent l="0" t="0" r="0" b="0"/>
              <wp:wrapNone/>
              <wp:docPr id="7" name="Immag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36" w:rsidRDefault="00690F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36"/>
    <w:rsid w:val="00035A84"/>
    <w:rsid w:val="00124FBF"/>
    <w:rsid w:val="00145D1A"/>
    <w:rsid w:val="00164FFC"/>
    <w:rsid w:val="00204DFA"/>
    <w:rsid w:val="002130BD"/>
    <w:rsid w:val="002823BE"/>
    <w:rsid w:val="00386AD9"/>
    <w:rsid w:val="00395C88"/>
    <w:rsid w:val="00410E01"/>
    <w:rsid w:val="00432F6A"/>
    <w:rsid w:val="00446EF6"/>
    <w:rsid w:val="00476088"/>
    <w:rsid w:val="00476AD1"/>
    <w:rsid w:val="00482A67"/>
    <w:rsid w:val="004C4166"/>
    <w:rsid w:val="004D3BE0"/>
    <w:rsid w:val="004E380A"/>
    <w:rsid w:val="00611EBF"/>
    <w:rsid w:val="006231CB"/>
    <w:rsid w:val="006559AD"/>
    <w:rsid w:val="00662162"/>
    <w:rsid w:val="00690F36"/>
    <w:rsid w:val="007471E4"/>
    <w:rsid w:val="007671D9"/>
    <w:rsid w:val="00822E6D"/>
    <w:rsid w:val="00840529"/>
    <w:rsid w:val="009969F0"/>
    <w:rsid w:val="009A7FD4"/>
    <w:rsid w:val="009B5C88"/>
    <w:rsid w:val="009C31D7"/>
    <w:rsid w:val="00A5094E"/>
    <w:rsid w:val="00B366E0"/>
    <w:rsid w:val="00BA7662"/>
    <w:rsid w:val="00BB55B8"/>
    <w:rsid w:val="00BF5F32"/>
    <w:rsid w:val="00C62EBE"/>
    <w:rsid w:val="00CD56F8"/>
    <w:rsid w:val="00D73B07"/>
    <w:rsid w:val="00EE0D48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72E6"/>
  <w15:chartTrackingRefBased/>
  <w15:docId w15:val="{7D5004AA-E936-48E2-91E1-007A66EE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F36"/>
    <w:pPr>
      <w:jc w:val="both"/>
    </w:pPr>
    <w:rPr>
      <w:rFonts w:ascii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F36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90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F36"/>
    <w:rPr>
      <w:rFonts w:ascii="Times New Roman" w:hAnsi="Times New Roman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690F36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0F36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Tsuryk Anastasiya</dc:creator>
  <cp:keywords/>
  <dc:description/>
  <cp:lastModifiedBy>Eutropi Stefania</cp:lastModifiedBy>
  <cp:revision>3</cp:revision>
  <cp:lastPrinted>2021-06-29T09:38:00Z</cp:lastPrinted>
  <dcterms:created xsi:type="dcterms:W3CDTF">2023-09-04T12:39:00Z</dcterms:created>
  <dcterms:modified xsi:type="dcterms:W3CDTF">2023-09-05T14:07:00Z</dcterms:modified>
</cp:coreProperties>
</file>